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A008C" w:rsidRDefault="00BA008C">
      <w:r>
        <w:t>Lovas, Kralja Tomislava 43 A, 10. veljače 2020.</w:t>
      </w:r>
      <w:bookmarkStart w:id="0" w:name="_GoBack"/>
      <w:bookmarkEnd w:id="0"/>
    </w:p>
    <w:p w:rsidR="004F38C3" w:rsidRDefault="00BA008C"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45480" cy="4312920"/>
            <wp:effectExtent l="0" t="0" r="762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38C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008C"/>
    <w:rsid w:val="004F38C3"/>
    <w:rsid w:val="00BA0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49E225"/>
  <w15:chartTrackingRefBased/>
  <w15:docId w15:val="{67A747FC-AD18-404D-92C3-2313F91FE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</Words>
  <Characters>44</Characters>
  <Application>Microsoft Office Word</Application>
  <DocSecurity>0</DocSecurity>
  <Lines>1</Lines>
  <Paragraphs>1</Paragraphs>
  <ScaleCrop>false</ScaleCrop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1</cp:revision>
  <dcterms:created xsi:type="dcterms:W3CDTF">2020-02-11T03:02:00Z</dcterms:created>
  <dcterms:modified xsi:type="dcterms:W3CDTF">2020-02-11T03:05:00Z</dcterms:modified>
</cp:coreProperties>
</file>